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467" w:rsidRDefault="00A20467" w:rsidP="00A20467">
      <w:r>
        <w:t>Content- Law of Attraction</w:t>
      </w:r>
    </w:p>
    <w:p w:rsidR="00A20467" w:rsidRDefault="00A20467" w:rsidP="00A20467"/>
    <w:p w:rsidR="00A20467" w:rsidRDefault="00A20467" w:rsidP="00A20467">
      <w:r>
        <w:t>31.</w:t>
      </w:r>
    </w:p>
    <w:p w:rsidR="005C654D" w:rsidRDefault="005C654D" w:rsidP="00A20467"/>
    <w:p w:rsidR="00A20467" w:rsidRDefault="005C654D" w:rsidP="00A20467">
      <w:r>
        <w:t xml:space="preserve">SUBJECT: </w:t>
      </w:r>
      <w:bookmarkStart w:id="0" w:name="_GoBack"/>
      <w:bookmarkEnd w:id="0"/>
      <w:r w:rsidR="00A20467">
        <w:t>Yearn.</w:t>
      </w:r>
    </w:p>
    <w:p w:rsidR="00A20467" w:rsidRDefault="00A20467" w:rsidP="00A20467">
      <w:r>
        <w:t>Whatever you’re trying to manifest into your live- you need to YEARN for it. Down to your deepest, most inner basic core, you need to WANT it. The more you want it, the stronger the energy of your desire will be.</w:t>
      </w:r>
    </w:p>
    <w:p w:rsidR="00A20467" w:rsidRDefault="00A20467" w:rsidP="00A20467">
      <w:r>
        <w:t>And the stronger that energy is, the stronger the vibrations you’re sending into the world.</w:t>
      </w:r>
    </w:p>
    <w:p w:rsidR="00A20467" w:rsidRDefault="00A20467" w:rsidP="00A20467">
      <w:r>
        <w:t xml:space="preserve">When you really, and I mean REALLY, want something, you become motivated. It is the energy of vibrations of this motivation that will bring forth this thing you truly want. </w:t>
      </w:r>
    </w:p>
    <w:p w:rsidR="00A20467" w:rsidRDefault="00A20467" w:rsidP="00A20467">
      <w:r>
        <w:t>So go ahead and yearn. Think about it. Talk about it. Focus on it. And soon it can be yours.</w:t>
      </w:r>
    </w:p>
    <w:p w:rsidR="0051167C" w:rsidRDefault="005C654D"/>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67"/>
    <w:rsid w:val="00130A44"/>
    <w:rsid w:val="005C654D"/>
    <w:rsid w:val="00A20467"/>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8BA3B-C7E6-4DC4-884D-810365BB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2015-02-13T14:37:00Z</dcterms:created>
  <dcterms:modified xsi:type="dcterms:W3CDTF">2015-02-18T08:24:00Z</dcterms:modified>
</cp:coreProperties>
</file>